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C34" w:rsidRDefault="00570C34" w:rsidP="00570C34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9"/>
            <w:lang w:val="uz-Cyrl-UZ"/>
          </w:rPr>
          <w:t xml:space="preserve"> </w:t>
        </w:r>
      </w:hyperlink>
      <w:r>
        <w:rPr>
          <w:lang w:val="uz-Cyrl-UZ"/>
        </w:rPr>
        <w:br/>
        <w:t>50-ИЛОВА</w:t>
      </w:r>
    </w:p>
    <w:p w:rsidR="00570C34" w:rsidRDefault="00570C34" w:rsidP="00570C34">
      <w:pPr>
        <w:ind w:left="5670"/>
        <w:jc w:val="center"/>
        <w:rPr>
          <w:lang w:val="uz-Cyrl-UZ"/>
        </w:rPr>
      </w:pPr>
    </w:p>
    <w:p w:rsidR="002A4B04" w:rsidRPr="00855D0F" w:rsidRDefault="007F6E41" w:rsidP="008644DA">
      <w:pPr>
        <w:jc w:val="center"/>
        <w:rPr>
          <w:b/>
          <w:sz w:val="26"/>
          <w:szCs w:val="26"/>
          <w:lang w:val="uz-Latn-UZ"/>
        </w:rPr>
      </w:pPr>
      <w:r w:rsidRPr="00855D0F">
        <w:rPr>
          <w:b/>
          <w:sz w:val="26"/>
          <w:szCs w:val="26"/>
          <w:lang w:val="uz-Latn-UZ"/>
        </w:rPr>
        <w:t>ШОРТ ТРЕК</w:t>
      </w:r>
    </w:p>
    <w:p w:rsidR="008644DA" w:rsidRPr="00855D0F" w:rsidRDefault="008644DA" w:rsidP="008644DA">
      <w:pPr>
        <w:jc w:val="center"/>
        <w:rPr>
          <w:bCs/>
          <w:noProof/>
          <w:color w:val="000000" w:themeColor="text1"/>
          <w:lang w:val="uz-Latn-UZ"/>
        </w:rPr>
      </w:pPr>
      <w:r w:rsidRPr="00855D0F">
        <w:rPr>
          <w:bCs/>
          <w:noProof/>
          <w:color w:val="000000" w:themeColor="text1"/>
          <w:lang w:val="uz-Latn-UZ"/>
        </w:rPr>
        <w:t>спорт турининг ягона спорт таснифи</w:t>
      </w:r>
    </w:p>
    <w:p w:rsidR="008644DA" w:rsidRPr="00855D0F" w:rsidRDefault="008644DA" w:rsidP="008644DA">
      <w:pPr>
        <w:ind w:firstLine="709"/>
        <w:jc w:val="both"/>
        <w:rPr>
          <w:noProof/>
          <w:color w:val="000000" w:themeColor="text1"/>
          <w:lang w:val="uz-Latn-UZ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04"/>
        <w:gridCol w:w="6626"/>
        <w:gridCol w:w="2157"/>
      </w:tblGrid>
      <w:tr w:rsidR="008644DA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855D0F" w:rsidRDefault="008644DA" w:rsidP="008644DA">
            <w:pPr>
              <w:spacing w:line="252" w:lineRule="auto"/>
              <w:jc w:val="center"/>
              <w:rPr>
                <w:b/>
                <w:bCs/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b/>
                <w:bCs/>
                <w:noProof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855D0F" w:rsidRDefault="008644DA" w:rsidP="008644DA">
            <w:pPr>
              <w:spacing w:line="252" w:lineRule="auto"/>
              <w:jc w:val="center"/>
              <w:rPr>
                <w:b/>
                <w:bCs/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b/>
                <w:bCs/>
                <w:noProof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855D0F" w:rsidRDefault="008644DA" w:rsidP="008644DA">
            <w:pPr>
              <w:spacing w:line="252" w:lineRule="auto"/>
              <w:jc w:val="center"/>
              <w:rPr>
                <w:b/>
                <w:bCs/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b/>
                <w:bCs/>
                <w:noProof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8644DA" w:rsidRPr="00855D0F" w:rsidTr="00B06CEC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644DA" w:rsidRPr="00855D0F" w:rsidRDefault="008644DA" w:rsidP="003C11E3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b/>
                <w:bCs/>
                <w:noProof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8644DA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855D0F" w:rsidRDefault="008644DA" w:rsidP="003C11E3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855D0F" w:rsidRDefault="008644DA" w:rsidP="008644DA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Олимпия ўйинлари (</w:t>
            </w:r>
            <w:r w:rsidR="00B06CEC" w:rsidRPr="00855D0F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855D0F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855D0F" w:rsidRDefault="005D3D98" w:rsidP="003C11E3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1-30</w:t>
            </w:r>
          </w:p>
        </w:tc>
      </w:tr>
      <w:tr w:rsidR="008644DA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855D0F" w:rsidRDefault="008644DA" w:rsidP="003C11E3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855D0F" w:rsidRDefault="008644DA" w:rsidP="003C11E3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Жаҳон чемпионати (</w:t>
            </w:r>
            <w:r w:rsidR="00B06CEC" w:rsidRPr="00855D0F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855D0F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855D0F" w:rsidRDefault="005D3D98" w:rsidP="003C11E3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1-30</w:t>
            </w:r>
          </w:p>
        </w:tc>
      </w:tr>
      <w:tr w:rsidR="008644DA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855D0F" w:rsidRDefault="008644DA" w:rsidP="008644DA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855D0F" w:rsidRDefault="008644DA" w:rsidP="008644DA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Жаҳон чемпионати (</w:t>
            </w:r>
            <w:r w:rsidR="00B06CEC" w:rsidRPr="00855D0F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855D0F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855D0F" w:rsidRDefault="005D3D98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1-20</w:t>
            </w:r>
          </w:p>
        </w:tc>
      </w:tr>
      <w:tr w:rsidR="008644DA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855D0F" w:rsidRDefault="008644DA" w:rsidP="008644DA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855D0F" w:rsidRDefault="008644DA" w:rsidP="008644DA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Осиё ўйинлари (</w:t>
            </w:r>
            <w:r w:rsidR="00B06CEC" w:rsidRPr="00855D0F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855D0F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855D0F" w:rsidRDefault="005D3D98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1-10</w:t>
            </w:r>
          </w:p>
        </w:tc>
      </w:tr>
      <w:tr w:rsidR="008644DA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855D0F" w:rsidRDefault="008644DA" w:rsidP="008644DA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855D0F" w:rsidRDefault="00C35819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Осиё чемпионати (</w:t>
            </w:r>
            <w:r w:rsidR="00B06CEC" w:rsidRPr="00855D0F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855D0F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855D0F" w:rsidRDefault="005D3D98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1-10</w:t>
            </w:r>
          </w:p>
        </w:tc>
      </w:tr>
      <w:tr w:rsidR="00C35819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8644DA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Ёвропа очиқ чемпионати ёки кубоги (</w:t>
            </w:r>
            <w:r w:rsidR="00B06CEC" w:rsidRPr="00855D0F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855D0F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1-40</w:t>
            </w:r>
          </w:p>
        </w:tc>
      </w:tr>
      <w:tr w:rsidR="008644DA" w:rsidRPr="00A64DA4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855D0F" w:rsidRDefault="008644DA" w:rsidP="008644DA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855D0F" w:rsidRDefault="00C35819" w:rsidP="005D3D98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 xml:space="preserve">Халқаро биатлон уюшмаси кубоги рейтингида кучли </w:t>
            </w:r>
            <w:r w:rsidR="00855D0F" w:rsidRPr="00855D0F">
              <w:rPr>
                <w:noProof/>
                <w:color w:val="000000" w:themeColor="text1"/>
                <w:lang w:val="uz-Latn-UZ" w:eastAsia="en-US"/>
              </w:rPr>
              <w:br/>
            </w:r>
            <w:r w:rsidRPr="00855D0F">
              <w:rPr>
                <w:noProof/>
                <w:color w:val="000000" w:themeColor="text1"/>
                <w:lang w:val="uz-Latn-UZ" w:eastAsia="en-US"/>
              </w:rPr>
              <w:t>30 нафар спортчилар таркибига кириш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855D0F" w:rsidRDefault="008644DA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</w:tr>
      <w:tr w:rsidR="008644DA" w:rsidRPr="00855D0F" w:rsidTr="00B06CEC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644DA" w:rsidRPr="00855D0F" w:rsidRDefault="008644DA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b/>
                <w:bCs/>
                <w:noProof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8644DA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855D0F" w:rsidRDefault="008644DA" w:rsidP="00771053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855D0F" w:rsidRDefault="008644DA" w:rsidP="008644DA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Олимпия ўйинлари</w:t>
            </w:r>
            <w:r w:rsidR="008B4280" w:rsidRPr="00855D0F">
              <w:rPr>
                <w:noProof/>
                <w:color w:val="000000" w:themeColor="text1"/>
                <w:lang w:val="uz-Latn-UZ" w:eastAsia="en-US"/>
              </w:rPr>
              <w:t xml:space="preserve"> (</w:t>
            </w:r>
            <w:r w:rsidR="00B06CEC" w:rsidRPr="00855D0F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="008B4280" w:rsidRPr="00855D0F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855D0F" w:rsidRDefault="005D3D98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31-60</w:t>
            </w:r>
          </w:p>
        </w:tc>
      </w:tr>
      <w:tr w:rsidR="008644DA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855D0F" w:rsidRDefault="008644DA" w:rsidP="00771053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855D0F" w:rsidRDefault="008644DA" w:rsidP="008B4280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 xml:space="preserve">Жаҳон </w:t>
            </w:r>
            <w:r w:rsidR="008B4280" w:rsidRPr="00855D0F">
              <w:rPr>
                <w:noProof/>
                <w:color w:val="000000" w:themeColor="text1"/>
                <w:lang w:val="uz-Latn-UZ" w:eastAsia="en-US"/>
              </w:rPr>
              <w:t>чемпионати (</w:t>
            </w:r>
            <w:r w:rsidR="00B06CEC" w:rsidRPr="00855D0F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="008B4280" w:rsidRPr="00855D0F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855D0F" w:rsidRDefault="005D3D98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31-60</w:t>
            </w:r>
          </w:p>
        </w:tc>
      </w:tr>
      <w:tr w:rsidR="008B4280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4280" w:rsidRPr="00855D0F" w:rsidRDefault="008B4280" w:rsidP="00771053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4280" w:rsidRPr="00855D0F" w:rsidRDefault="008B4280" w:rsidP="008B4280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Жаҳон чемпионати (</w:t>
            </w:r>
            <w:r w:rsidR="00B06CEC" w:rsidRPr="00855D0F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855D0F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4280" w:rsidRPr="00855D0F" w:rsidRDefault="005D3D98" w:rsidP="005D3D98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21-60</w:t>
            </w:r>
          </w:p>
        </w:tc>
      </w:tr>
      <w:tr w:rsidR="00532671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855D0F" w:rsidRDefault="00532671" w:rsidP="00532671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855D0F" w:rsidRDefault="00532671" w:rsidP="00532671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Осиё чемпионати  (</w:t>
            </w:r>
            <w:r w:rsidR="00B06CEC" w:rsidRPr="00855D0F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855D0F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855D0F" w:rsidRDefault="005D3D98" w:rsidP="00532671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11-20</w:t>
            </w:r>
          </w:p>
        </w:tc>
      </w:tr>
      <w:tr w:rsidR="00532671" w:rsidRPr="00A64DA4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855D0F" w:rsidRDefault="00532671" w:rsidP="00532671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855D0F" w:rsidRDefault="00C35819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Халқаро биатлон уюшмаси кубоги рейтингида кучли 60 нафар спортчилар таркибига кириш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855D0F" w:rsidRDefault="00532671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</w:p>
        </w:tc>
      </w:tr>
      <w:tr w:rsidR="00C35819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532671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lang w:val="uz-Latn-UZ"/>
              </w:rPr>
              <w:t xml:space="preserve">Халқаро мусобақалар </w:t>
            </w:r>
            <w:r w:rsidRPr="00855D0F">
              <w:rPr>
                <w:noProof/>
                <w:color w:val="000000" w:themeColor="text1"/>
                <w:lang w:val="uz-Latn-UZ" w:eastAsia="en-US"/>
              </w:rPr>
              <w:t>(</w:t>
            </w:r>
            <w:r w:rsidR="00B06CEC" w:rsidRPr="00855D0F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855D0F">
              <w:rPr>
                <w:noProof/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1-10</w:t>
            </w:r>
          </w:p>
        </w:tc>
      </w:tr>
      <w:tr w:rsidR="00532671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855D0F" w:rsidRDefault="00532671" w:rsidP="00532671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855D0F" w:rsidRDefault="00532671" w:rsidP="005D3D98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 xml:space="preserve">Ўзбекистон чемпионати </w:t>
            </w:r>
            <w:r w:rsidR="00C35819" w:rsidRPr="00855D0F">
              <w:rPr>
                <w:noProof/>
                <w:color w:val="000000" w:themeColor="text1"/>
                <w:lang w:val="uz-Latn-UZ" w:eastAsia="en-US"/>
              </w:rPr>
              <w:t xml:space="preserve">ёки кубоги </w:t>
            </w:r>
            <w:r w:rsidRPr="00855D0F">
              <w:rPr>
                <w:noProof/>
                <w:color w:val="000000" w:themeColor="text1"/>
                <w:lang w:val="uz-Latn-UZ" w:eastAsia="en-US"/>
              </w:rPr>
              <w:t>(</w:t>
            </w:r>
            <w:r w:rsidR="00B06CEC" w:rsidRPr="00855D0F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855D0F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855D0F" w:rsidRDefault="00532671" w:rsidP="00532671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1</w:t>
            </w:r>
            <w:r w:rsidR="005D3D98" w:rsidRPr="00855D0F">
              <w:rPr>
                <w:noProof/>
                <w:color w:val="000000" w:themeColor="text1"/>
                <w:lang w:val="uz-Latn-UZ" w:eastAsia="en-US"/>
              </w:rPr>
              <w:t>-2</w:t>
            </w:r>
          </w:p>
        </w:tc>
      </w:tr>
      <w:tr w:rsidR="00532671" w:rsidRPr="00855D0F" w:rsidTr="00B06CEC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32671" w:rsidRPr="00855D0F" w:rsidRDefault="00532671" w:rsidP="00532671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b/>
                <w:bCs/>
                <w:noProof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532671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855D0F" w:rsidRDefault="00532671" w:rsidP="00532671">
            <w:pPr>
              <w:pStyle w:val="a4"/>
              <w:widowControl/>
              <w:numPr>
                <w:ilvl w:val="0"/>
                <w:numId w:val="3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855D0F" w:rsidRDefault="00532671" w:rsidP="005D3D98">
            <w:pPr>
              <w:spacing w:line="252" w:lineRule="auto"/>
              <w:rPr>
                <w:lang w:val="uz-Latn-UZ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B06CEC" w:rsidRPr="00855D0F">
              <w:rPr>
                <w:noProof/>
                <w:color w:val="000000" w:themeColor="text1"/>
                <w:lang w:val="uz-Latn-UZ" w:eastAsia="en-US"/>
              </w:rPr>
              <w:t>ёшлар, ўсмирлар</w:t>
            </w:r>
            <w:r w:rsidRPr="00855D0F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855D0F" w:rsidRDefault="00532671" w:rsidP="00532671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C35819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pStyle w:val="a4"/>
              <w:widowControl/>
              <w:numPr>
                <w:ilvl w:val="0"/>
                <w:numId w:val="3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B06CEC" w:rsidRPr="00855D0F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855D0F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C35819" w:rsidRPr="00855D0F" w:rsidTr="00B06CEC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35819" w:rsidRPr="00855D0F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b/>
                <w:bCs/>
                <w:noProof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C35819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spacing w:line="252" w:lineRule="auto"/>
              <w:ind w:left="142"/>
              <w:contextualSpacing/>
              <w:rPr>
                <w:color w:val="000000" w:themeColor="text1"/>
                <w:lang w:val="uz-Latn-UZ"/>
              </w:rPr>
            </w:pPr>
            <w:r w:rsidRPr="00855D0F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B06CEC" w:rsidRPr="00855D0F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855D0F">
              <w:rPr>
                <w:noProof/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4-10</w:t>
            </w:r>
          </w:p>
        </w:tc>
      </w:tr>
      <w:tr w:rsidR="00C35819" w:rsidRPr="00855D0F" w:rsidTr="00B06CEC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C35819" w:rsidRPr="00855D0F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b/>
                <w:bCs/>
                <w:noProof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C35819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pStyle w:val="a4"/>
              <w:widowControl/>
              <w:numPr>
                <w:ilvl w:val="0"/>
                <w:numId w:val="5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5819" w:rsidRPr="00855D0F" w:rsidRDefault="00C35819" w:rsidP="00B06CEC">
            <w:pPr>
              <w:spacing w:line="252" w:lineRule="auto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шаҳри чемпионати ёки кубоги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1-5</w:t>
            </w:r>
          </w:p>
        </w:tc>
      </w:tr>
      <w:tr w:rsidR="00C35819" w:rsidRPr="00855D0F" w:rsidTr="00B06CEC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C35819" w:rsidRPr="00855D0F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b/>
                <w:bCs/>
                <w:noProof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C35819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pStyle w:val="a4"/>
              <w:widowControl/>
              <w:numPr>
                <w:ilvl w:val="0"/>
                <w:numId w:val="6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5819" w:rsidRPr="00855D0F" w:rsidRDefault="00C35819" w:rsidP="00B06CEC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шаҳри чемпионати ёки кубоги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6-10</w:t>
            </w:r>
          </w:p>
        </w:tc>
      </w:tr>
      <w:tr w:rsidR="00C35819" w:rsidRPr="00855D0F" w:rsidTr="00B06CEC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C35819" w:rsidRPr="00855D0F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b/>
                <w:noProof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C35819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pStyle w:val="a4"/>
              <w:widowControl/>
              <w:numPr>
                <w:ilvl w:val="0"/>
                <w:numId w:val="7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5819" w:rsidRPr="00855D0F" w:rsidRDefault="00C35819" w:rsidP="00B06CEC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 ва Тошк</w:t>
            </w:r>
            <w:r w:rsidR="00B06CEC" w:rsidRPr="00855D0F">
              <w:rPr>
                <w:noProof/>
                <w:color w:val="000000" w:themeColor="text1"/>
                <w:lang w:val="uz-Latn-UZ" w:eastAsia="en-US"/>
              </w:rPr>
              <w:t>ент шаҳри чемпионати ёки кубоги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11-15</w:t>
            </w:r>
          </w:p>
        </w:tc>
      </w:tr>
      <w:tr w:rsidR="00C35819" w:rsidRPr="00855D0F" w:rsidTr="00B06CEC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C35819" w:rsidRPr="00855D0F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b/>
                <w:bCs/>
                <w:noProof/>
                <w:color w:val="000000" w:themeColor="text1"/>
                <w:lang w:val="uz-Latn-UZ" w:eastAsia="en-US"/>
              </w:rPr>
              <w:t>Ўсмирлар иккинчи спорт разряди</w:t>
            </w:r>
          </w:p>
        </w:tc>
      </w:tr>
      <w:tr w:rsidR="00C35819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pStyle w:val="a4"/>
              <w:widowControl/>
              <w:numPr>
                <w:ilvl w:val="0"/>
                <w:numId w:val="8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5819" w:rsidRPr="00855D0F" w:rsidRDefault="00C35819" w:rsidP="00B06CEC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шаҳри чемпионати ёки кубоги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16-18</w:t>
            </w:r>
          </w:p>
        </w:tc>
      </w:tr>
      <w:tr w:rsidR="00C35819" w:rsidRPr="00855D0F" w:rsidTr="00B06CEC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C35819" w:rsidRPr="00855D0F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b/>
                <w:bCs/>
                <w:noProof/>
                <w:color w:val="000000" w:themeColor="text1"/>
                <w:lang w:val="uz-Latn-UZ" w:eastAsia="en-US"/>
              </w:rPr>
              <w:t>Ўсмирлар учинчи спорт разряди</w:t>
            </w:r>
          </w:p>
        </w:tc>
      </w:tr>
      <w:tr w:rsidR="00C35819" w:rsidRPr="00855D0F" w:rsidTr="00855D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pStyle w:val="a4"/>
              <w:widowControl/>
              <w:numPr>
                <w:ilvl w:val="0"/>
                <w:numId w:val="9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5819" w:rsidRPr="00855D0F" w:rsidRDefault="00C35819" w:rsidP="00B06CEC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шаҳри чемпионати ёки кубоги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855D0F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855D0F">
              <w:rPr>
                <w:noProof/>
                <w:color w:val="000000" w:themeColor="text1"/>
                <w:lang w:val="uz-Latn-UZ" w:eastAsia="en-US"/>
              </w:rPr>
              <w:t>19-20</w:t>
            </w:r>
          </w:p>
        </w:tc>
      </w:tr>
    </w:tbl>
    <w:p w:rsidR="008644DA" w:rsidRPr="00855D0F" w:rsidRDefault="008644DA" w:rsidP="008644DA">
      <w:pPr>
        <w:jc w:val="both"/>
        <w:rPr>
          <w:b/>
          <w:bCs/>
          <w:noProof/>
          <w:color w:val="000000" w:themeColor="text1"/>
          <w:lang w:val="uz-Latn-UZ"/>
        </w:rPr>
      </w:pPr>
    </w:p>
    <w:p w:rsidR="00570C34" w:rsidRDefault="00570C34" w:rsidP="00570C34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lastRenderedPageBreak/>
        <w:t>Изоҳ</w:t>
      </w:r>
      <w:r w:rsidR="00A64DA4" w:rsidRPr="00A64DA4">
        <w:rPr>
          <w:i/>
          <w:lang w:val="uz-Latn-UZ"/>
        </w:rPr>
        <w:t>лар</w:t>
      </w:r>
      <w:r w:rsidRPr="005D4DF8">
        <w:rPr>
          <w:i/>
          <w:lang w:val="uz-Latn-UZ"/>
        </w:rPr>
        <w:t xml:space="preserve">: </w:t>
      </w:r>
      <w:r w:rsidR="00A64DA4">
        <w:rPr>
          <w:i/>
          <w:lang w:val="uz-Latn-UZ"/>
        </w:rPr>
        <w:br/>
      </w:r>
      <w:r w:rsidRPr="00855D0F">
        <w:rPr>
          <w:i/>
          <w:noProof/>
          <w:color w:val="000000" w:themeColor="text1"/>
          <w:lang w:val="uz-Latn-UZ"/>
        </w:rPr>
        <w:t>Шорт трек</w:t>
      </w:r>
      <w:r>
        <w:rPr>
          <w:i/>
          <w:color w:val="000000" w:themeColor="text1"/>
          <w:lang w:val="uz-Cyrl-UZ"/>
        </w:rPr>
        <w:t xml:space="preserve">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570C34" w:rsidRDefault="00570C34" w:rsidP="00A64DA4">
      <w:pPr>
        <w:tabs>
          <w:tab w:val="left" w:pos="5220"/>
        </w:tabs>
        <w:ind w:right="231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570C34" w:rsidRDefault="00570C34" w:rsidP="00A64DA4">
      <w:pPr>
        <w:tabs>
          <w:tab w:val="left" w:pos="5220"/>
        </w:tabs>
        <w:ind w:right="231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C35819" w:rsidRPr="00855D0F" w:rsidRDefault="007F6E41" w:rsidP="00A64DA4">
      <w:pPr>
        <w:pStyle w:val="a7"/>
        <w:shd w:val="clear" w:color="auto" w:fill="FFFFFF" w:themeFill="background1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  <w:bookmarkStart w:id="0" w:name="_GoBack"/>
      <w:bookmarkEnd w:id="0"/>
      <w:r w:rsidRPr="00855D0F"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  <w:t>Шорт трек</w:t>
      </w:r>
      <w:r w:rsidR="00C35819" w:rsidRPr="00855D0F"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  <w:t xml:space="preserve"> спорт турининг ягона спорт таснифига кўра спортчиларга спорт унвонлари ва разрядларини беришда Халқаро </w:t>
      </w:r>
      <w:r w:rsidRPr="00855D0F"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  <w:t>федерация</w:t>
      </w:r>
      <w:r w:rsidR="00C35819" w:rsidRPr="00855D0F"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  <w:t xml:space="preserve"> томонидан тан олинган дастурлар инобатга олинади.</w:t>
      </w:r>
    </w:p>
    <w:p w:rsidR="008644DA" w:rsidRPr="00855D0F" w:rsidRDefault="008644DA" w:rsidP="00570C34">
      <w:pPr>
        <w:spacing w:after="160" w:line="259" w:lineRule="auto"/>
        <w:ind w:firstLine="567"/>
        <w:rPr>
          <w:bCs/>
          <w:i/>
          <w:noProof/>
          <w:color w:val="000000" w:themeColor="text1"/>
          <w:lang w:val="uz-Latn-UZ"/>
        </w:rPr>
      </w:pPr>
    </w:p>
    <w:sectPr w:rsidR="008644DA" w:rsidRPr="00855D0F" w:rsidSect="00570C3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F08"/>
    <w:multiLevelType w:val="hybridMultilevel"/>
    <w:tmpl w:val="2666A03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CF6FDD"/>
    <w:multiLevelType w:val="hybridMultilevel"/>
    <w:tmpl w:val="F186484A"/>
    <w:lvl w:ilvl="0" w:tplc="B1AEDE5C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94C626D"/>
    <w:multiLevelType w:val="hybridMultilevel"/>
    <w:tmpl w:val="F10AC218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716A4"/>
    <w:multiLevelType w:val="hybridMultilevel"/>
    <w:tmpl w:val="6CC06C0E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E5B0A"/>
    <w:multiLevelType w:val="hybridMultilevel"/>
    <w:tmpl w:val="2AB60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314F0"/>
    <w:multiLevelType w:val="hybridMultilevel"/>
    <w:tmpl w:val="4D04F29C"/>
    <w:lvl w:ilvl="0" w:tplc="9156007A">
      <w:start w:val="1"/>
      <w:numFmt w:val="decimal"/>
      <w:lvlText w:val="%1."/>
      <w:lvlJc w:val="right"/>
      <w:pPr>
        <w:ind w:left="502" w:hanging="360"/>
      </w:pPr>
      <w:rPr>
        <w:rFonts w:cs="Times New Roman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682DF3"/>
    <w:multiLevelType w:val="hybridMultilevel"/>
    <w:tmpl w:val="1B8AE4EC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B597D"/>
    <w:multiLevelType w:val="hybridMultilevel"/>
    <w:tmpl w:val="AB5209A0"/>
    <w:lvl w:ilvl="0" w:tplc="A6A460CE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4BD711D"/>
    <w:multiLevelType w:val="hybridMultilevel"/>
    <w:tmpl w:val="6CC06C0E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C656B"/>
    <w:multiLevelType w:val="hybridMultilevel"/>
    <w:tmpl w:val="2AB606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4453CF3"/>
    <w:multiLevelType w:val="hybridMultilevel"/>
    <w:tmpl w:val="238C0502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02066"/>
    <w:multiLevelType w:val="hybridMultilevel"/>
    <w:tmpl w:val="2AB60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DFC"/>
    <w:rsid w:val="000166C3"/>
    <w:rsid w:val="00170FA8"/>
    <w:rsid w:val="00200026"/>
    <w:rsid w:val="0027507C"/>
    <w:rsid w:val="002A4B04"/>
    <w:rsid w:val="003D40A9"/>
    <w:rsid w:val="003F4BCE"/>
    <w:rsid w:val="00532671"/>
    <w:rsid w:val="00570C34"/>
    <w:rsid w:val="005D0034"/>
    <w:rsid w:val="005D3D98"/>
    <w:rsid w:val="00642DFC"/>
    <w:rsid w:val="00666CAE"/>
    <w:rsid w:val="00734C6C"/>
    <w:rsid w:val="00771053"/>
    <w:rsid w:val="007F6E41"/>
    <w:rsid w:val="00831638"/>
    <w:rsid w:val="00855D0F"/>
    <w:rsid w:val="008644DA"/>
    <w:rsid w:val="008B4280"/>
    <w:rsid w:val="00A268AB"/>
    <w:rsid w:val="00A41B91"/>
    <w:rsid w:val="00A64DA4"/>
    <w:rsid w:val="00AE030F"/>
    <w:rsid w:val="00B06CEC"/>
    <w:rsid w:val="00BA77A1"/>
    <w:rsid w:val="00BD1715"/>
    <w:rsid w:val="00C21DC0"/>
    <w:rsid w:val="00C35819"/>
    <w:rsid w:val="00CF6B87"/>
    <w:rsid w:val="00E563F8"/>
    <w:rsid w:val="00EB2900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3ADB"/>
  <w15:chartTrackingRefBased/>
  <w15:docId w15:val="{DD769327-5003-4107-9003-E3904D5F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4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644DA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44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644DA"/>
    <w:pPr>
      <w:spacing w:before="100" w:beforeAutospacing="1" w:after="100" w:afterAutospacing="1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8644DA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268A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68AB"/>
    <w:rPr>
      <w:rFonts w:ascii="Segoe UI" w:eastAsia="Calibri" w:hAnsi="Segoe UI" w:cs="Segoe UI"/>
      <w:sz w:val="18"/>
      <w:szCs w:val="18"/>
      <w:lang w:eastAsia="ru-RU"/>
    </w:rPr>
  </w:style>
  <w:style w:type="paragraph" w:styleId="a7">
    <w:name w:val="Plain Text"/>
    <w:basedOn w:val="a"/>
    <w:link w:val="a8"/>
    <w:uiPriority w:val="99"/>
    <w:unhideWhenUsed/>
    <w:rsid w:val="00C35819"/>
    <w:rPr>
      <w:rFonts w:ascii="Courier New" w:eastAsia="Times New Roman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C3581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8316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2025-02-28T12:20:00Z</cp:lastPrinted>
  <dcterms:created xsi:type="dcterms:W3CDTF">2025-04-24T12:45:00Z</dcterms:created>
  <dcterms:modified xsi:type="dcterms:W3CDTF">2025-05-07T13:12:00Z</dcterms:modified>
</cp:coreProperties>
</file>